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211" w:type="dxa"/>
        <w:tblInd w:w="7174" w:type="dxa"/>
        <w:tblLook w:val="00A0"/>
      </w:tblPr>
      <w:tblGrid>
        <w:gridCol w:w="2211"/>
      </w:tblGrid>
      <w:tr w:rsidR="00477061" w:rsidRPr="000D17F6" w:rsidTr="000D17F6">
        <w:trPr>
          <w:trHeight w:val="255"/>
        </w:trPr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77061" w:rsidRPr="000D17F6" w:rsidRDefault="00477061" w:rsidP="000D17F6">
            <w:pPr>
              <w:jc w:val="right"/>
            </w:pPr>
            <w:r w:rsidRPr="000D17F6">
              <w:t xml:space="preserve">Приложение № </w:t>
            </w:r>
            <w:r>
              <w:t>6</w:t>
            </w:r>
          </w:p>
        </w:tc>
      </w:tr>
      <w:tr w:rsidR="00477061" w:rsidRPr="000D17F6" w:rsidTr="000D17F6">
        <w:trPr>
          <w:trHeight w:val="255"/>
        </w:trPr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77061" w:rsidRPr="000D17F6" w:rsidRDefault="00477061" w:rsidP="000D17F6">
            <w:pPr>
              <w:jc w:val="right"/>
            </w:pPr>
            <w:r w:rsidRPr="000D17F6">
              <w:t xml:space="preserve">к решению № __  ____-й сессии </w:t>
            </w:r>
          </w:p>
        </w:tc>
      </w:tr>
      <w:tr w:rsidR="00477061" w:rsidRPr="000D17F6" w:rsidTr="000D17F6">
        <w:trPr>
          <w:trHeight w:val="255"/>
        </w:trPr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77061" w:rsidRPr="000D17F6" w:rsidRDefault="00477061" w:rsidP="000D17F6">
            <w:pPr>
              <w:jc w:val="right"/>
            </w:pPr>
            <w:r w:rsidRPr="000D17F6">
              <w:t xml:space="preserve">Совета депутатов </w:t>
            </w:r>
          </w:p>
        </w:tc>
      </w:tr>
      <w:tr w:rsidR="00477061" w:rsidRPr="000D17F6" w:rsidTr="000D17F6">
        <w:trPr>
          <w:trHeight w:val="255"/>
        </w:trPr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77061" w:rsidRPr="000D17F6" w:rsidRDefault="00477061" w:rsidP="000D17F6">
            <w:pPr>
              <w:jc w:val="right"/>
            </w:pPr>
            <w:r w:rsidRPr="000D17F6">
              <w:t>Мочищенского сельсовета</w:t>
            </w:r>
          </w:p>
        </w:tc>
      </w:tr>
      <w:tr w:rsidR="00477061" w:rsidRPr="000D17F6" w:rsidTr="000D17F6">
        <w:trPr>
          <w:trHeight w:val="255"/>
        </w:trPr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77061" w:rsidRPr="000D17F6" w:rsidRDefault="00477061" w:rsidP="000D17F6">
            <w:pPr>
              <w:jc w:val="right"/>
            </w:pPr>
            <w:r w:rsidRPr="000D17F6">
              <w:t>Новосибирского района</w:t>
            </w:r>
          </w:p>
        </w:tc>
      </w:tr>
      <w:tr w:rsidR="00477061" w:rsidRPr="000D17F6" w:rsidTr="000D17F6">
        <w:trPr>
          <w:trHeight w:val="255"/>
        </w:trPr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77061" w:rsidRPr="000D17F6" w:rsidRDefault="00477061" w:rsidP="000D17F6">
            <w:pPr>
              <w:jc w:val="right"/>
            </w:pPr>
            <w:r w:rsidRPr="000D17F6">
              <w:t>Новосибирской области</w:t>
            </w:r>
          </w:p>
        </w:tc>
      </w:tr>
      <w:tr w:rsidR="00477061" w:rsidRPr="000D17F6" w:rsidTr="000D17F6">
        <w:trPr>
          <w:trHeight w:val="255"/>
        </w:trPr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77061" w:rsidRPr="000D17F6" w:rsidRDefault="00477061" w:rsidP="000D17F6">
            <w:pPr>
              <w:jc w:val="right"/>
            </w:pPr>
            <w:r w:rsidRPr="000D17F6">
              <w:t xml:space="preserve">от </w:t>
            </w:r>
            <w:r>
              <w:t>_____________</w:t>
            </w:r>
            <w:r w:rsidRPr="000D17F6">
              <w:t xml:space="preserve"> г.</w:t>
            </w:r>
          </w:p>
        </w:tc>
      </w:tr>
    </w:tbl>
    <w:p w:rsidR="00477061" w:rsidRDefault="00477061" w:rsidP="00BD24EA">
      <w:pPr>
        <w:jc w:val="center"/>
        <w:rPr>
          <w:b/>
          <w:sz w:val="24"/>
          <w:szCs w:val="24"/>
        </w:rPr>
      </w:pPr>
    </w:p>
    <w:p w:rsidR="00477061" w:rsidRPr="00BD24EA" w:rsidRDefault="00477061" w:rsidP="00BD24EA">
      <w:pPr>
        <w:jc w:val="center"/>
        <w:rPr>
          <w:b/>
          <w:sz w:val="24"/>
          <w:szCs w:val="24"/>
        </w:rPr>
      </w:pPr>
      <w:r w:rsidRPr="00BD24EA">
        <w:rPr>
          <w:b/>
          <w:sz w:val="24"/>
          <w:szCs w:val="24"/>
        </w:rPr>
        <w:t>Программа  муниципальных внутренних заимствований</w:t>
      </w:r>
    </w:p>
    <w:p w:rsidR="00477061" w:rsidRPr="00BD24EA" w:rsidRDefault="00477061" w:rsidP="00BD24EA">
      <w:pPr>
        <w:jc w:val="center"/>
        <w:rPr>
          <w:b/>
          <w:sz w:val="24"/>
          <w:szCs w:val="24"/>
        </w:rPr>
      </w:pPr>
      <w:r w:rsidRPr="00BD24EA">
        <w:rPr>
          <w:b/>
          <w:sz w:val="24"/>
          <w:szCs w:val="24"/>
        </w:rPr>
        <w:t xml:space="preserve">Мочищенского сельсовета Новосибирского района </w:t>
      </w:r>
    </w:p>
    <w:p w:rsidR="00477061" w:rsidRPr="00BD24EA" w:rsidRDefault="00477061" w:rsidP="00BD24EA">
      <w:pPr>
        <w:jc w:val="center"/>
        <w:rPr>
          <w:b/>
          <w:sz w:val="24"/>
          <w:szCs w:val="24"/>
        </w:rPr>
      </w:pPr>
      <w:r w:rsidRPr="00BD24EA">
        <w:rPr>
          <w:b/>
          <w:sz w:val="24"/>
          <w:szCs w:val="24"/>
        </w:rPr>
        <w:t>Новосибирской области  на 201</w:t>
      </w:r>
      <w:r>
        <w:rPr>
          <w:b/>
          <w:sz w:val="24"/>
          <w:szCs w:val="24"/>
        </w:rPr>
        <w:t>6</w:t>
      </w:r>
      <w:r w:rsidRPr="00BD24EA">
        <w:rPr>
          <w:b/>
          <w:sz w:val="24"/>
          <w:szCs w:val="24"/>
        </w:rPr>
        <w:t xml:space="preserve"> год и плановый период 201</w:t>
      </w:r>
      <w:r>
        <w:rPr>
          <w:b/>
          <w:sz w:val="24"/>
          <w:szCs w:val="24"/>
        </w:rPr>
        <w:t>7</w:t>
      </w:r>
      <w:r w:rsidRPr="00BD24EA">
        <w:rPr>
          <w:b/>
          <w:sz w:val="24"/>
          <w:szCs w:val="24"/>
        </w:rPr>
        <w:t xml:space="preserve"> и 201</w:t>
      </w:r>
      <w:r>
        <w:rPr>
          <w:b/>
          <w:sz w:val="24"/>
          <w:szCs w:val="24"/>
        </w:rPr>
        <w:t>8</w:t>
      </w:r>
      <w:r w:rsidRPr="00BD24EA">
        <w:rPr>
          <w:b/>
          <w:sz w:val="24"/>
          <w:szCs w:val="24"/>
        </w:rPr>
        <w:t xml:space="preserve"> год</w:t>
      </w:r>
      <w:r>
        <w:rPr>
          <w:b/>
          <w:sz w:val="24"/>
          <w:szCs w:val="24"/>
        </w:rPr>
        <w:t>ы</w:t>
      </w:r>
    </w:p>
    <w:p w:rsidR="00477061" w:rsidRDefault="00477061" w:rsidP="00BD24EA">
      <w:pPr>
        <w:tabs>
          <w:tab w:val="left" w:pos="8055"/>
        </w:tabs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:rsidR="00477061" w:rsidRPr="00BD24EA" w:rsidRDefault="00477061" w:rsidP="00BD24EA">
      <w:pPr>
        <w:tabs>
          <w:tab w:val="left" w:pos="8055"/>
        </w:tabs>
        <w:jc w:val="right"/>
        <w:rPr>
          <w:b/>
        </w:rPr>
      </w:pPr>
      <w:r w:rsidRPr="00BD24EA">
        <w:rPr>
          <w:b/>
        </w:rPr>
        <w:t>Таблица 1</w:t>
      </w:r>
    </w:p>
    <w:p w:rsidR="00477061" w:rsidRDefault="00477061" w:rsidP="00BD24EA">
      <w:pPr>
        <w:jc w:val="center"/>
        <w:rPr>
          <w:b/>
        </w:rPr>
      </w:pPr>
      <w:r w:rsidRPr="00B619A0">
        <w:rPr>
          <w:b/>
        </w:rPr>
        <w:t xml:space="preserve">Программа  муниципальных внутренних заимствований </w:t>
      </w:r>
    </w:p>
    <w:p w:rsidR="00477061" w:rsidRDefault="00477061" w:rsidP="00BD24EA">
      <w:pPr>
        <w:jc w:val="center"/>
        <w:rPr>
          <w:b/>
        </w:rPr>
      </w:pPr>
      <w:r>
        <w:rPr>
          <w:b/>
        </w:rPr>
        <w:t xml:space="preserve"> Мочищенского сельсовета </w:t>
      </w:r>
      <w:r w:rsidRPr="00B619A0">
        <w:rPr>
          <w:b/>
        </w:rPr>
        <w:t>Новосибирского района</w:t>
      </w:r>
    </w:p>
    <w:p w:rsidR="00477061" w:rsidRPr="00B619A0" w:rsidRDefault="00477061" w:rsidP="00BD24EA">
      <w:pPr>
        <w:jc w:val="center"/>
        <w:rPr>
          <w:b/>
        </w:rPr>
      </w:pPr>
      <w:r w:rsidRPr="00B619A0">
        <w:rPr>
          <w:b/>
        </w:rPr>
        <w:t>Новосибирской области  на 201</w:t>
      </w:r>
      <w:r>
        <w:rPr>
          <w:b/>
        </w:rPr>
        <w:t>6</w:t>
      </w:r>
      <w:r w:rsidRPr="00B619A0">
        <w:rPr>
          <w:b/>
        </w:rPr>
        <w:t xml:space="preserve"> год</w:t>
      </w:r>
    </w:p>
    <w:p w:rsidR="00477061" w:rsidRPr="00974FFE" w:rsidRDefault="00477061" w:rsidP="00BD24EA">
      <w:pPr>
        <w:ind w:left="7080" w:firstLine="708"/>
        <w:jc w:val="both"/>
      </w:pPr>
      <w:r w:rsidRPr="00974FFE">
        <w:t>(тыс.руб.)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477061" w:rsidRPr="005B59BB" w:rsidTr="00D913A7">
        <w:tc>
          <w:tcPr>
            <w:tcW w:w="3190" w:type="dxa"/>
          </w:tcPr>
          <w:p w:rsidR="00477061" w:rsidRPr="005B59BB" w:rsidRDefault="00477061" w:rsidP="00D913A7">
            <w:pPr>
              <w:jc w:val="center"/>
            </w:pPr>
            <w:r w:rsidRPr="005B59BB">
              <w:t>Муниципальные внутренние заимствования</w:t>
            </w:r>
          </w:p>
        </w:tc>
        <w:tc>
          <w:tcPr>
            <w:tcW w:w="3190" w:type="dxa"/>
          </w:tcPr>
          <w:p w:rsidR="00477061" w:rsidRDefault="00477061" w:rsidP="00D913A7">
            <w:pPr>
              <w:jc w:val="center"/>
            </w:pPr>
          </w:p>
          <w:p w:rsidR="00477061" w:rsidRPr="005B59BB" w:rsidRDefault="00477061" w:rsidP="00D913A7">
            <w:pPr>
              <w:jc w:val="center"/>
            </w:pPr>
            <w:r>
              <w:t>Объем  привлечения</w:t>
            </w:r>
          </w:p>
        </w:tc>
        <w:tc>
          <w:tcPr>
            <w:tcW w:w="3191" w:type="dxa"/>
          </w:tcPr>
          <w:p w:rsidR="00477061" w:rsidRPr="005B59BB" w:rsidRDefault="00477061" w:rsidP="00D913A7">
            <w:pPr>
              <w:jc w:val="center"/>
            </w:pPr>
            <w:r>
              <w:t>Объем  средств, направляемых  на погашение</w:t>
            </w:r>
          </w:p>
        </w:tc>
      </w:tr>
      <w:tr w:rsidR="00477061" w:rsidRPr="005B59BB" w:rsidTr="00D913A7">
        <w:tc>
          <w:tcPr>
            <w:tcW w:w="3190" w:type="dxa"/>
          </w:tcPr>
          <w:p w:rsidR="00477061" w:rsidRPr="005B59BB" w:rsidRDefault="00477061" w:rsidP="00BD24EA">
            <w:r w:rsidRPr="005B59BB"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3190" w:type="dxa"/>
          </w:tcPr>
          <w:p w:rsidR="00477061" w:rsidRDefault="00477061" w:rsidP="00D913A7">
            <w:pPr>
              <w:jc w:val="both"/>
            </w:pPr>
          </w:p>
          <w:p w:rsidR="00477061" w:rsidRDefault="00477061" w:rsidP="00D913A7">
            <w:pPr>
              <w:jc w:val="both"/>
            </w:pPr>
          </w:p>
          <w:p w:rsidR="00477061" w:rsidRPr="005B59BB" w:rsidRDefault="00477061" w:rsidP="00D913A7">
            <w:pPr>
              <w:jc w:val="right"/>
            </w:pPr>
            <w:r>
              <w:t>0,00</w:t>
            </w:r>
          </w:p>
        </w:tc>
        <w:tc>
          <w:tcPr>
            <w:tcW w:w="3191" w:type="dxa"/>
          </w:tcPr>
          <w:p w:rsidR="00477061" w:rsidRDefault="00477061" w:rsidP="00D913A7">
            <w:pPr>
              <w:jc w:val="right"/>
            </w:pPr>
          </w:p>
          <w:p w:rsidR="00477061" w:rsidRDefault="00477061" w:rsidP="00D913A7">
            <w:pPr>
              <w:jc w:val="right"/>
            </w:pPr>
          </w:p>
          <w:p w:rsidR="00477061" w:rsidRPr="005B59BB" w:rsidRDefault="00477061" w:rsidP="00D913A7">
            <w:pPr>
              <w:jc w:val="right"/>
            </w:pPr>
            <w:r>
              <w:t>0,00</w:t>
            </w:r>
          </w:p>
        </w:tc>
      </w:tr>
    </w:tbl>
    <w:p w:rsidR="00477061" w:rsidRDefault="00477061" w:rsidP="00BD24EA">
      <w:pPr>
        <w:jc w:val="center"/>
      </w:pPr>
      <w:r>
        <w:t xml:space="preserve">                                                     </w:t>
      </w:r>
    </w:p>
    <w:p w:rsidR="00477061" w:rsidRDefault="00477061" w:rsidP="00BD24EA">
      <w:pPr>
        <w:jc w:val="center"/>
      </w:pPr>
      <w:r w:rsidRPr="006A6ED1">
        <w:t xml:space="preserve">                         </w:t>
      </w:r>
      <w:r>
        <w:t xml:space="preserve">                                                                           </w:t>
      </w:r>
    </w:p>
    <w:p w:rsidR="00477061" w:rsidRDefault="00477061" w:rsidP="00BD24EA">
      <w:pPr>
        <w:jc w:val="center"/>
      </w:pPr>
      <w:r w:rsidRPr="006A6ED1">
        <w:t xml:space="preserve">                         </w:t>
      </w:r>
      <w:r>
        <w:t xml:space="preserve">                                             </w:t>
      </w:r>
    </w:p>
    <w:tbl>
      <w:tblPr>
        <w:tblW w:w="472" w:type="dxa"/>
        <w:jc w:val="right"/>
        <w:tblLook w:val="0000"/>
      </w:tblPr>
      <w:tblGrid>
        <w:gridCol w:w="236"/>
        <w:gridCol w:w="236"/>
      </w:tblGrid>
      <w:tr w:rsidR="00477061" w:rsidTr="00BD24EA">
        <w:trPr>
          <w:trHeight w:val="255"/>
          <w:jc w:val="right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7061" w:rsidRPr="00713446" w:rsidRDefault="00477061" w:rsidP="00D913A7">
            <w:pPr>
              <w:rPr>
                <w:rFonts w:ascii="Arial CYR" w:hAnsi="Arial CYR" w:cs="Arial CYR"/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7061" w:rsidRPr="003D01B8" w:rsidRDefault="00477061" w:rsidP="00D913A7">
            <w:pPr>
              <w:rPr>
                <w:rFonts w:ascii="Arial CYR" w:hAnsi="Arial CYR" w:cs="Arial CYR"/>
              </w:rPr>
            </w:pPr>
          </w:p>
        </w:tc>
      </w:tr>
      <w:tr w:rsidR="00477061" w:rsidTr="00BD24EA">
        <w:trPr>
          <w:gridAfter w:val="1"/>
          <w:wAfter w:w="236" w:type="dxa"/>
          <w:trHeight w:val="240"/>
          <w:jc w:val="right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7061" w:rsidRPr="003D01B8" w:rsidRDefault="00477061" w:rsidP="00D913A7">
            <w:pPr>
              <w:rPr>
                <w:rFonts w:ascii="Arial CYR" w:hAnsi="Arial CYR" w:cs="Arial CYR"/>
              </w:rPr>
            </w:pPr>
          </w:p>
        </w:tc>
      </w:tr>
    </w:tbl>
    <w:p w:rsidR="00477061" w:rsidRDefault="00477061" w:rsidP="00BD24EA">
      <w:pPr>
        <w:jc w:val="center"/>
      </w:pPr>
      <w:r w:rsidRPr="006A6ED1">
        <w:t xml:space="preserve">                         </w:t>
      </w:r>
      <w:r>
        <w:t xml:space="preserve">                                                                             </w:t>
      </w:r>
    </w:p>
    <w:p w:rsidR="00477061" w:rsidRPr="008D7040" w:rsidRDefault="00477061" w:rsidP="00BD24EA">
      <w:pPr>
        <w:jc w:val="right"/>
        <w:rPr>
          <w:sz w:val="22"/>
          <w:szCs w:val="22"/>
        </w:rPr>
      </w:pPr>
    </w:p>
    <w:p w:rsidR="00477061" w:rsidRDefault="00477061" w:rsidP="00BD24EA">
      <w:pPr>
        <w:tabs>
          <w:tab w:val="left" w:pos="7560"/>
        </w:tabs>
        <w:jc w:val="both"/>
      </w:pPr>
      <w:r>
        <w:tab/>
      </w:r>
      <w:r>
        <w:tab/>
      </w:r>
    </w:p>
    <w:p w:rsidR="00477061" w:rsidRPr="00BD24EA" w:rsidRDefault="00477061" w:rsidP="00BD24EA">
      <w:pPr>
        <w:tabs>
          <w:tab w:val="left" w:pos="7560"/>
        </w:tabs>
        <w:jc w:val="both"/>
        <w:rPr>
          <w:b/>
        </w:rPr>
      </w:pPr>
      <w:r>
        <w:tab/>
      </w:r>
      <w:r>
        <w:tab/>
      </w:r>
      <w:r>
        <w:tab/>
      </w:r>
      <w:r w:rsidRPr="00BD24EA">
        <w:rPr>
          <w:b/>
        </w:rPr>
        <w:t xml:space="preserve"> Таблица 2</w:t>
      </w:r>
    </w:p>
    <w:p w:rsidR="00477061" w:rsidRPr="00200306" w:rsidRDefault="00477061" w:rsidP="00BD24EA">
      <w:pPr>
        <w:jc w:val="center"/>
        <w:rPr>
          <w:sz w:val="24"/>
          <w:szCs w:val="24"/>
        </w:rPr>
      </w:pPr>
    </w:p>
    <w:p w:rsidR="00477061" w:rsidRPr="00200306" w:rsidRDefault="00477061" w:rsidP="00BD24EA">
      <w:pPr>
        <w:jc w:val="center"/>
        <w:rPr>
          <w:b/>
          <w:sz w:val="24"/>
          <w:szCs w:val="24"/>
        </w:rPr>
      </w:pPr>
      <w:r w:rsidRPr="00200306">
        <w:rPr>
          <w:b/>
          <w:sz w:val="24"/>
          <w:szCs w:val="24"/>
        </w:rPr>
        <w:t>Программа  муниципальных внутренних заимствований</w:t>
      </w:r>
    </w:p>
    <w:p w:rsidR="00477061" w:rsidRPr="00200306" w:rsidRDefault="00477061" w:rsidP="00BD24EA">
      <w:pPr>
        <w:jc w:val="center"/>
        <w:rPr>
          <w:b/>
          <w:sz w:val="24"/>
          <w:szCs w:val="24"/>
        </w:rPr>
      </w:pPr>
      <w:r w:rsidRPr="00200306">
        <w:rPr>
          <w:b/>
          <w:sz w:val="24"/>
          <w:szCs w:val="24"/>
        </w:rPr>
        <w:t>Мочищенского сельсовета Новосибирского района</w:t>
      </w:r>
    </w:p>
    <w:p w:rsidR="00477061" w:rsidRPr="00200306" w:rsidRDefault="00477061" w:rsidP="00BD24EA">
      <w:pPr>
        <w:jc w:val="center"/>
        <w:rPr>
          <w:b/>
          <w:sz w:val="24"/>
          <w:szCs w:val="24"/>
        </w:rPr>
      </w:pPr>
      <w:r w:rsidRPr="00200306">
        <w:rPr>
          <w:b/>
          <w:sz w:val="24"/>
          <w:szCs w:val="24"/>
        </w:rPr>
        <w:t>Новосибирской области  на плановый период  201</w:t>
      </w:r>
      <w:r>
        <w:rPr>
          <w:b/>
          <w:sz w:val="24"/>
          <w:szCs w:val="24"/>
        </w:rPr>
        <w:t>7</w:t>
      </w:r>
      <w:r w:rsidRPr="00200306">
        <w:rPr>
          <w:b/>
          <w:sz w:val="24"/>
          <w:szCs w:val="24"/>
        </w:rPr>
        <w:t xml:space="preserve">  и  201</w:t>
      </w:r>
      <w:r>
        <w:rPr>
          <w:b/>
          <w:sz w:val="24"/>
          <w:szCs w:val="24"/>
        </w:rPr>
        <w:t>8</w:t>
      </w:r>
      <w:r w:rsidRPr="00200306">
        <w:rPr>
          <w:b/>
          <w:sz w:val="24"/>
          <w:szCs w:val="24"/>
        </w:rPr>
        <w:t xml:space="preserve"> годов</w:t>
      </w:r>
    </w:p>
    <w:p w:rsidR="00477061" w:rsidRDefault="00477061" w:rsidP="00BD24EA">
      <w:pPr>
        <w:tabs>
          <w:tab w:val="left" w:pos="2175"/>
          <w:tab w:val="center" w:pos="4677"/>
        </w:tabs>
        <w:jc w:val="center"/>
      </w:pPr>
    </w:p>
    <w:p w:rsidR="00477061" w:rsidRDefault="00477061" w:rsidP="00BD24EA">
      <w:pPr>
        <w:jc w:val="center"/>
      </w:pPr>
      <w:r>
        <w:t xml:space="preserve">                                                                                                             </w:t>
      </w:r>
    </w:p>
    <w:tbl>
      <w:tblPr>
        <w:tblW w:w="0" w:type="auto"/>
        <w:tblInd w:w="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477061" w:rsidRPr="005B59BB" w:rsidTr="00BD24EA">
        <w:tc>
          <w:tcPr>
            <w:tcW w:w="3190" w:type="dxa"/>
          </w:tcPr>
          <w:p w:rsidR="00477061" w:rsidRPr="005B59BB" w:rsidRDefault="00477061" w:rsidP="00D913A7">
            <w:pPr>
              <w:jc w:val="center"/>
            </w:pPr>
            <w:r w:rsidRPr="005B59BB">
              <w:t>Муниципальные внутренние заимствования</w:t>
            </w:r>
          </w:p>
        </w:tc>
        <w:tc>
          <w:tcPr>
            <w:tcW w:w="3190" w:type="dxa"/>
          </w:tcPr>
          <w:p w:rsidR="00477061" w:rsidRDefault="00477061" w:rsidP="00D913A7">
            <w:pPr>
              <w:jc w:val="center"/>
            </w:pPr>
          </w:p>
          <w:p w:rsidR="00477061" w:rsidRPr="005B59BB" w:rsidRDefault="00477061" w:rsidP="00D913A7">
            <w:pPr>
              <w:jc w:val="center"/>
            </w:pPr>
            <w:r>
              <w:t>Объем  привлечения</w:t>
            </w:r>
          </w:p>
        </w:tc>
        <w:tc>
          <w:tcPr>
            <w:tcW w:w="3191" w:type="dxa"/>
          </w:tcPr>
          <w:p w:rsidR="00477061" w:rsidRPr="005B59BB" w:rsidRDefault="00477061" w:rsidP="00D913A7">
            <w:pPr>
              <w:jc w:val="center"/>
            </w:pPr>
            <w:r>
              <w:t>Объем  средств, направляемых  на погашение</w:t>
            </w:r>
          </w:p>
        </w:tc>
      </w:tr>
      <w:tr w:rsidR="00477061" w:rsidRPr="005B59BB" w:rsidTr="00BD24EA">
        <w:tc>
          <w:tcPr>
            <w:tcW w:w="3190" w:type="dxa"/>
          </w:tcPr>
          <w:p w:rsidR="00477061" w:rsidRPr="00B619A0" w:rsidRDefault="00477061" w:rsidP="00BD24EA">
            <w:pPr>
              <w:rPr>
                <w:b/>
              </w:rPr>
            </w:pPr>
            <w:r w:rsidRPr="00B619A0">
              <w:rPr>
                <w:b/>
              </w:rPr>
              <w:t>201</w:t>
            </w:r>
            <w:r>
              <w:rPr>
                <w:b/>
              </w:rPr>
              <w:t>7</w:t>
            </w:r>
            <w:r w:rsidRPr="00B619A0">
              <w:rPr>
                <w:b/>
              </w:rPr>
              <w:t xml:space="preserve"> год</w:t>
            </w:r>
          </w:p>
          <w:p w:rsidR="00477061" w:rsidRDefault="00477061" w:rsidP="00BD24EA">
            <w:r w:rsidRPr="005B59BB">
              <w:t>Кредиты, привлекаемые от других бюджетов бюджетной системы Российской Федерации</w:t>
            </w:r>
          </w:p>
          <w:p w:rsidR="00477061" w:rsidRDefault="00477061" w:rsidP="00BD24EA">
            <w:pPr>
              <w:rPr>
                <w:b/>
              </w:rPr>
            </w:pPr>
            <w:r w:rsidRPr="00B619A0">
              <w:rPr>
                <w:b/>
              </w:rPr>
              <w:t>201</w:t>
            </w:r>
            <w:r>
              <w:rPr>
                <w:b/>
              </w:rPr>
              <w:t>8</w:t>
            </w:r>
            <w:r w:rsidRPr="00B619A0">
              <w:rPr>
                <w:b/>
              </w:rPr>
              <w:t xml:space="preserve"> год</w:t>
            </w:r>
          </w:p>
          <w:p w:rsidR="00477061" w:rsidRDefault="00477061" w:rsidP="00BD24EA">
            <w:r w:rsidRPr="005B59BB">
              <w:t>Кредиты, привлекаемые от других бюджетов бюджетной системы Российской Федерации</w:t>
            </w:r>
          </w:p>
          <w:p w:rsidR="00477061" w:rsidRPr="00B619A0" w:rsidRDefault="00477061" w:rsidP="00BD24EA">
            <w:pPr>
              <w:rPr>
                <w:b/>
              </w:rPr>
            </w:pPr>
          </w:p>
        </w:tc>
        <w:tc>
          <w:tcPr>
            <w:tcW w:w="3190" w:type="dxa"/>
          </w:tcPr>
          <w:p w:rsidR="00477061" w:rsidRDefault="00477061" w:rsidP="00D913A7">
            <w:pPr>
              <w:jc w:val="both"/>
            </w:pPr>
          </w:p>
          <w:p w:rsidR="00477061" w:rsidRDefault="00477061" w:rsidP="00D913A7">
            <w:pPr>
              <w:jc w:val="both"/>
            </w:pPr>
          </w:p>
          <w:p w:rsidR="00477061" w:rsidRDefault="00477061" w:rsidP="00D913A7">
            <w:pPr>
              <w:jc w:val="right"/>
            </w:pPr>
            <w:r>
              <w:t>0,00</w:t>
            </w:r>
          </w:p>
          <w:p w:rsidR="00477061" w:rsidRPr="00B619A0" w:rsidRDefault="00477061" w:rsidP="00D913A7"/>
          <w:p w:rsidR="00477061" w:rsidRPr="00B619A0" w:rsidRDefault="00477061" w:rsidP="00D913A7"/>
          <w:p w:rsidR="00477061" w:rsidRDefault="00477061" w:rsidP="00D913A7"/>
          <w:p w:rsidR="00477061" w:rsidRPr="00B619A0" w:rsidRDefault="00477061" w:rsidP="00D913A7">
            <w:pPr>
              <w:jc w:val="right"/>
            </w:pPr>
            <w:r>
              <w:t>0,00</w:t>
            </w:r>
          </w:p>
        </w:tc>
        <w:tc>
          <w:tcPr>
            <w:tcW w:w="3191" w:type="dxa"/>
          </w:tcPr>
          <w:p w:rsidR="00477061" w:rsidRDefault="00477061" w:rsidP="00D913A7">
            <w:pPr>
              <w:jc w:val="right"/>
            </w:pPr>
          </w:p>
          <w:p w:rsidR="00477061" w:rsidRDefault="00477061" w:rsidP="00D913A7">
            <w:pPr>
              <w:jc w:val="right"/>
            </w:pPr>
          </w:p>
          <w:p w:rsidR="00477061" w:rsidRDefault="00477061" w:rsidP="00D913A7">
            <w:pPr>
              <w:jc w:val="right"/>
            </w:pPr>
            <w:r>
              <w:t>0,00</w:t>
            </w:r>
          </w:p>
          <w:p w:rsidR="00477061" w:rsidRPr="00B619A0" w:rsidRDefault="00477061" w:rsidP="00D913A7"/>
          <w:p w:rsidR="00477061" w:rsidRPr="00B619A0" w:rsidRDefault="00477061" w:rsidP="00D913A7"/>
          <w:p w:rsidR="00477061" w:rsidRPr="00B619A0" w:rsidRDefault="00477061" w:rsidP="00D913A7"/>
          <w:p w:rsidR="00477061" w:rsidRPr="00B619A0" w:rsidRDefault="00477061" w:rsidP="00D913A7">
            <w:pPr>
              <w:jc w:val="right"/>
            </w:pPr>
            <w:r>
              <w:t>0,00</w:t>
            </w:r>
          </w:p>
        </w:tc>
        <w:bookmarkStart w:id="0" w:name="_GoBack"/>
        <w:bookmarkEnd w:id="0"/>
      </w:tr>
    </w:tbl>
    <w:p w:rsidR="00477061" w:rsidRDefault="00477061" w:rsidP="00BD24EA">
      <w:pPr>
        <w:jc w:val="center"/>
      </w:pPr>
    </w:p>
    <w:p w:rsidR="00477061" w:rsidRDefault="00477061" w:rsidP="00BD24EA"/>
    <w:p w:rsidR="00477061" w:rsidRPr="00070CB6" w:rsidRDefault="00477061" w:rsidP="00BD24EA">
      <w:pPr>
        <w:ind w:left="-851" w:right="141" w:firstLine="851"/>
        <w:rPr>
          <w:sz w:val="16"/>
          <w:szCs w:val="16"/>
        </w:rPr>
      </w:pPr>
    </w:p>
    <w:p w:rsidR="00477061" w:rsidRDefault="00477061"/>
    <w:sectPr w:rsidR="00477061" w:rsidSect="00060307">
      <w:footerReference w:type="even" r:id="rId6"/>
      <w:footerReference w:type="default" r:id="rId7"/>
      <w:pgSz w:w="11906" w:h="16838"/>
      <w:pgMar w:top="1134" w:right="1133" w:bottom="1134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7061" w:rsidRDefault="00477061">
      <w:r>
        <w:separator/>
      </w:r>
    </w:p>
  </w:endnote>
  <w:endnote w:type="continuationSeparator" w:id="0">
    <w:p w:rsidR="00477061" w:rsidRDefault="004770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7061" w:rsidRDefault="00477061" w:rsidP="0094073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77061" w:rsidRDefault="00477061" w:rsidP="00E954A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7061" w:rsidRDefault="00477061" w:rsidP="0094073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477061" w:rsidRDefault="00477061" w:rsidP="00E954AB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7061" w:rsidRDefault="00477061">
      <w:r>
        <w:separator/>
      </w:r>
    </w:p>
  </w:footnote>
  <w:footnote w:type="continuationSeparator" w:id="0">
    <w:p w:rsidR="00477061" w:rsidRDefault="004770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24EA"/>
    <w:rsid w:val="00060307"/>
    <w:rsid w:val="00070CB6"/>
    <w:rsid w:val="000D17F6"/>
    <w:rsid w:val="00200306"/>
    <w:rsid w:val="003D01B8"/>
    <w:rsid w:val="00477061"/>
    <w:rsid w:val="005B59BB"/>
    <w:rsid w:val="00674406"/>
    <w:rsid w:val="006A6ED1"/>
    <w:rsid w:val="00713446"/>
    <w:rsid w:val="007D2B3B"/>
    <w:rsid w:val="00805240"/>
    <w:rsid w:val="008D7040"/>
    <w:rsid w:val="00940733"/>
    <w:rsid w:val="00974FFE"/>
    <w:rsid w:val="009C07B1"/>
    <w:rsid w:val="009F525F"/>
    <w:rsid w:val="00B619A0"/>
    <w:rsid w:val="00BD24EA"/>
    <w:rsid w:val="00D913A7"/>
    <w:rsid w:val="00E55E11"/>
    <w:rsid w:val="00E954AB"/>
    <w:rsid w:val="00F56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4EA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D24E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D24EA"/>
    <w:rPr>
      <w:rFonts w:ascii="Times New Roman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BD24E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670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241</Words>
  <Characters>1380</Characters>
  <Application>Microsoft Office Outlook</Application>
  <DocSecurity>0</DocSecurity>
  <Lines>0</Lines>
  <Paragraphs>0</Paragraphs>
  <ScaleCrop>false</ScaleCrop>
  <Company>Администрация Мочище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Цыганкова</dc:creator>
  <cp:keywords/>
  <dc:description/>
  <cp:lastModifiedBy>Воложанина</cp:lastModifiedBy>
  <cp:revision>3</cp:revision>
  <dcterms:created xsi:type="dcterms:W3CDTF">2015-12-03T10:16:00Z</dcterms:created>
  <dcterms:modified xsi:type="dcterms:W3CDTF">2015-12-03T10:38:00Z</dcterms:modified>
</cp:coreProperties>
</file>